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B9D" w:rsidRPr="003A2DB8" w:rsidRDefault="003A2DB8" w:rsidP="003A2DB8">
      <w:pPr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 w:rsidRPr="003A2DB8">
        <w:rPr>
          <w:rFonts w:ascii="Arial" w:hAnsi="Arial" w:cs="Arial"/>
          <w:b/>
          <w:bCs/>
          <w:i/>
          <w:iCs/>
          <w:sz w:val="28"/>
          <w:szCs w:val="28"/>
        </w:rPr>
        <w:t>Tekst u kolonama, numerisano i nenumerisano nabrajanje, formule, superscript, subscript</w:t>
      </w:r>
    </w:p>
    <w:p w:rsidR="003A2DB8" w:rsidRDefault="003A2DB8" w:rsidP="003A2DB8">
      <w:pPr>
        <w:jc w:val="center"/>
        <w:rPr>
          <w:rFonts w:ascii="Times New Roman" w:hAnsi="Times New Roman" w:cs="Times New Roman"/>
          <w:sz w:val="28"/>
          <w:szCs w:val="28"/>
        </w:rPr>
        <w:sectPr w:rsidR="003A2DB8" w:rsidSect="003A2DB8">
          <w:headerReference w:type="default" r:id="rId8"/>
          <w:footerReference w:type="default" r:id="rId9"/>
          <w:pgSz w:w="11906" w:h="16838" w:code="9"/>
          <w:pgMar w:top="1134" w:right="1134" w:bottom="1134" w:left="1134" w:header="567" w:footer="567" w:gutter="0"/>
          <w:cols w:space="720"/>
          <w:docGrid w:linePitch="360"/>
        </w:sectPr>
      </w:pPr>
    </w:p>
    <w:p w:rsidR="003A2DB8" w:rsidRDefault="00282598" w:rsidP="00E254C4">
      <w:pPr>
        <w:pBdr>
          <w:top w:val="triple" w:sz="4" w:space="1" w:color="auto"/>
          <w:bottom w:val="triple" w:sz="4" w:space="1" w:color="auto"/>
        </w:pBdr>
        <w:shd w:val="clear" w:color="auto" w:fill="F2F2F2" w:themeFill="background1" w:themeFillShade="F2"/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Pos</w:t>
      </w:r>
      <w:r w:rsidR="003A2DB8" w:rsidRPr="00282598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</w:t>
      </w:r>
      <w:r w:rsidR="003A2DB8" w:rsidRPr="00282598">
        <w:rPr>
          <w:rFonts w:ascii="Times New Roman" w:hAnsi="Times New Roman" w:cs="Times New Roman"/>
          <w:sz w:val="24"/>
          <w:szCs w:val="24"/>
        </w:rPr>
        <w:t xml:space="preserve">viti zaglavlje Annual (vežba 2 </w:t>
      </w:r>
      <w:r>
        <w:rPr>
          <w:rFonts w:ascii="Times New Roman" w:hAnsi="Times New Roman" w:cs="Times New Roman"/>
          <w:sz w:val="24"/>
          <w:szCs w:val="24"/>
        </w:rPr>
        <w:t>-</w:t>
      </w:r>
      <w:r w:rsidR="003A2DB8" w:rsidRPr="00282598">
        <w:rPr>
          <w:rFonts w:ascii="Times New Roman" w:hAnsi="Times New Roman" w:cs="Times New Roman"/>
          <w:sz w:val="24"/>
          <w:szCs w:val="24"/>
        </w:rPr>
        <w:t xml:space="preserve">TimesNew Roman, 12pt, center, plave boje). Podesiti header from top 1cm. Naslov centriran font </w:t>
      </w:r>
      <w:r w:rsidRPr="00282598">
        <w:rPr>
          <w:rFonts w:ascii="Times New Roman" w:hAnsi="Times New Roman" w:cs="Times New Roman"/>
          <w:sz w:val="24"/>
          <w:szCs w:val="24"/>
        </w:rPr>
        <w:t>Arial, 14pt, bold-italic. Podeliti list na 2 kolone. Teks</w:t>
      </w:r>
      <w:r w:rsidR="00E254C4">
        <w:rPr>
          <w:rFonts w:ascii="Times New Roman" w:hAnsi="Times New Roman" w:cs="Times New Roman"/>
          <w:sz w:val="24"/>
          <w:szCs w:val="24"/>
        </w:rPr>
        <w:t xml:space="preserve">t- </w:t>
      </w:r>
      <w:r w:rsidRPr="00282598">
        <w:rPr>
          <w:rFonts w:ascii="Times New Roman" w:hAnsi="Times New Roman" w:cs="Times New Roman"/>
          <w:sz w:val="24"/>
          <w:szCs w:val="24"/>
        </w:rPr>
        <w:t xml:space="preserve">TimesNewRoman, 12pt, poravnanje Justify, staviti </w:t>
      </w:r>
      <w:r>
        <w:rPr>
          <w:rFonts w:ascii="Times New Roman" w:hAnsi="Times New Roman" w:cs="Times New Roman"/>
          <w:sz w:val="24"/>
          <w:szCs w:val="24"/>
        </w:rPr>
        <w:t>tri</w:t>
      </w:r>
      <w:r w:rsidRPr="00282598">
        <w:rPr>
          <w:rFonts w:ascii="Times New Roman" w:hAnsi="Times New Roman" w:cs="Times New Roman"/>
          <w:sz w:val="24"/>
          <w:szCs w:val="24"/>
        </w:rPr>
        <w:t xml:space="preserve"> horizontalne linije iznad i ispod teksta</w:t>
      </w:r>
      <w:r>
        <w:rPr>
          <w:rFonts w:ascii="Times New Roman" w:hAnsi="Times New Roman" w:cs="Times New Roman"/>
          <w:sz w:val="24"/>
          <w:szCs w:val="24"/>
        </w:rPr>
        <w:t>, siva podloga</w:t>
      </w:r>
      <w:r w:rsidRPr="0028259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Uvući prvi red teksta 1cm.</w:t>
      </w:r>
      <w:r w:rsidR="00E254C4">
        <w:rPr>
          <w:rFonts w:ascii="Times New Roman" w:hAnsi="Times New Roman" w:cs="Times New Roman"/>
          <w:sz w:val="24"/>
          <w:szCs w:val="24"/>
        </w:rPr>
        <w:t xml:space="preserve"> Podesiti razmak između redova teksta 1. </w:t>
      </w:r>
    </w:p>
    <w:p w:rsidR="00282598" w:rsidRPr="00F068D4" w:rsidRDefault="00282598" w:rsidP="00E254C4">
      <w:pPr>
        <w:spacing w:after="240" w:line="240" w:lineRule="auto"/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00500A">
        <w:rPr>
          <w:rFonts w:ascii="Times New Roman" w:hAnsi="Times New Roman" w:cs="Times New Roman"/>
          <w:sz w:val="24"/>
          <w:szCs w:val="24"/>
          <w:lang w:val="de-AT"/>
        </w:rPr>
        <w:br w:type="column"/>
      </w:r>
      <w:r w:rsidR="00E254C4" w:rsidRPr="00F068D4">
        <w:rPr>
          <w:rFonts w:ascii="Times New Roman" w:hAnsi="Times New Roman" w:cs="Times New Roman"/>
          <w:sz w:val="24"/>
          <w:szCs w:val="24"/>
          <w:lang w:val="de-AT"/>
        </w:rPr>
        <w:lastRenderedPageBreak/>
        <w:t>Podesiti razmak između prvog i drugog paragrafa 12 pt.</w:t>
      </w:r>
    </w:p>
    <w:p w:rsidR="00E254C4" w:rsidRPr="00F068D4" w:rsidRDefault="00E254C4" w:rsidP="00E254C4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de-AT"/>
        </w:rPr>
      </w:pPr>
      <w:r w:rsidRPr="00F068D4">
        <w:rPr>
          <w:rFonts w:ascii="Times New Roman" w:hAnsi="Times New Roman" w:cs="Times New Roman"/>
          <w:sz w:val="24"/>
          <w:szCs w:val="24"/>
          <w:lang w:val="de-AT"/>
        </w:rPr>
        <w:t>U</w:t>
      </w:r>
      <w:r w:rsidR="00516EE7" w:rsidRPr="00F068D4">
        <w:rPr>
          <w:rFonts w:ascii="Times New Roman" w:hAnsi="Times New Roman" w:cs="Times New Roman"/>
          <w:sz w:val="24"/>
          <w:szCs w:val="24"/>
          <w:lang w:val="de-AT"/>
        </w:rPr>
        <w:t xml:space="preserve"> drugom paragrafu uvući posledn</w:t>
      </w:r>
      <w:r w:rsidRPr="00F068D4">
        <w:rPr>
          <w:rFonts w:ascii="Times New Roman" w:hAnsi="Times New Roman" w:cs="Times New Roman"/>
          <w:sz w:val="24"/>
          <w:szCs w:val="24"/>
          <w:lang w:val="de-AT"/>
        </w:rPr>
        <w:t>j</w:t>
      </w:r>
      <w:r w:rsidR="00516EE7" w:rsidRPr="00F068D4">
        <w:rPr>
          <w:rFonts w:ascii="Times New Roman" w:hAnsi="Times New Roman" w:cs="Times New Roman"/>
          <w:sz w:val="24"/>
          <w:szCs w:val="24"/>
          <w:lang w:val="de-AT"/>
        </w:rPr>
        <w:t>e</w:t>
      </w:r>
      <w:r w:rsidRPr="00F068D4">
        <w:rPr>
          <w:rFonts w:ascii="Times New Roman" w:hAnsi="Times New Roman" w:cs="Times New Roman"/>
          <w:sz w:val="24"/>
          <w:szCs w:val="24"/>
          <w:lang w:val="de-AT"/>
        </w:rPr>
        <w:t xml:space="preserve"> redove teksta u odnosu na prvi red 1cm.</w:t>
      </w:r>
    </w:p>
    <w:p w:rsidR="00E254C4" w:rsidRDefault="00E254C4" w:rsidP="00E254C4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de-AT"/>
        </w:rPr>
      </w:pPr>
    </w:p>
    <w:p w:rsidR="00F068D4" w:rsidRPr="00F068D4" w:rsidRDefault="00F068D4" w:rsidP="00E254C4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de-AT"/>
        </w:rPr>
        <w:sectPr w:rsidR="00F068D4" w:rsidRPr="00F068D4" w:rsidSect="003A2DB8">
          <w:type w:val="continuous"/>
          <w:pgSz w:w="11906" w:h="16838" w:code="9"/>
          <w:pgMar w:top="1134" w:right="1134" w:bottom="1134" w:left="1134" w:header="567" w:footer="567" w:gutter="0"/>
          <w:cols w:num="2" w:sep="1" w:space="567" w:equalWidth="0">
            <w:col w:w="5670" w:space="567"/>
            <w:col w:w="3401"/>
          </w:cols>
          <w:docGrid w:linePitch="360"/>
        </w:sectPr>
      </w:pPr>
    </w:p>
    <w:p w:rsidR="00E254C4" w:rsidRPr="00F068D4" w:rsidRDefault="00E254C4" w:rsidP="00516EE7">
      <w:pPr>
        <w:shd w:val="clear" w:color="auto" w:fill="F2F2F2" w:themeFill="background1" w:themeFillShade="F2"/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de-AT"/>
        </w:rPr>
      </w:pPr>
    </w:p>
    <w:p w:rsidR="00E254C4" w:rsidRPr="00F068D4" w:rsidRDefault="00E254C4" w:rsidP="00E254C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de-AT"/>
        </w:rPr>
      </w:pPr>
    </w:p>
    <w:p w:rsidR="00516EE7" w:rsidRPr="00516EE7" w:rsidRDefault="00516EE7" w:rsidP="00516EE7">
      <w:pPr>
        <w:rPr>
          <w:rFonts w:ascii="Times New Roman" w:hAnsi="Times New Roman" w:cs="Times New Roman"/>
          <w:b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b/>
          <w:sz w:val="24"/>
          <w:szCs w:val="24"/>
          <w:lang w:val="pl-PL"/>
        </w:rPr>
        <w:t>Etape ELSOP-a</w:t>
      </w:r>
      <w:r w:rsidRPr="00516EE7">
        <w:rPr>
          <w:rFonts w:ascii="Times New Roman" w:hAnsi="Times New Roman" w:cs="Times New Roman"/>
          <w:b/>
          <w:sz w:val="24"/>
          <w:szCs w:val="24"/>
          <w:vertAlign w:val="superscript"/>
          <w:lang w:val="pl-PL"/>
        </w:rPr>
        <w:t>7</w:t>
      </w:r>
      <w:r w:rsidR="00F068D4">
        <w:rPr>
          <w:rFonts w:ascii="Times New Roman" w:hAnsi="Times New Roman" w:cs="Times New Roman"/>
          <w:b/>
          <w:sz w:val="24"/>
          <w:szCs w:val="24"/>
          <w:lang w:val="pl-PL"/>
        </w:rPr>
        <w:t xml:space="preserve">: </w:t>
      </w:r>
      <w:r w:rsidR="00F068D4">
        <w:rPr>
          <w:rFonts w:ascii="Adobe Caslon Pro" w:hAnsi="Adobe Caslon Pro" w:cs="Times New Roman"/>
          <w:b/>
          <w:sz w:val="24"/>
          <w:szCs w:val="24"/>
          <w:lang w:val="pl-PL"/>
        </w:rPr>
        <w:t></w:t>
      </w:r>
    </w:p>
    <w:p w:rsidR="00516EE7" w:rsidRPr="00516EE7" w:rsidRDefault="00516EE7" w:rsidP="00516EE7">
      <w:p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Numerisano nabrajanje:</w:t>
      </w:r>
    </w:p>
    <w:p w:rsidR="00516EE7" w:rsidRPr="00516EE7" w:rsidRDefault="00516EE7" w:rsidP="00516EE7">
      <w:pPr>
        <w:numPr>
          <w:ilvl w:val="0"/>
          <w:numId w:val="1"/>
        </w:numPr>
        <w:shd w:val="clear" w:color="auto" w:fill="E0E0E0"/>
        <w:spacing w:after="0" w:line="240" w:lineRule="auto"/>
        <w:ind w:right="5669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 xml:space="preserve">Prva generacija  1946-1955,           </w:t>
      </w:r>
    </w:p>
    <w:p w:rsidR="00516EE7" w:rsidRPr="00516EE7" w:rsidRDefault="00516EE7" w:rsidP="00516EE7">
      <w:pPr>
        <w:numPr>
          <w:ilvl w:val="0"/>
          <w:numId w:val="1"/>
        </w:numPr>
        <w:shd w:val="clear" w:color="auto" w:fill="E0E0E0"/>
        <w:spacing w:after="0" w:line="240" w:lineRule="auto"/>
        <w:ind w:right="5669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>Druga generacija 1956-1963,</w:t>
      </w:r>
    </w:p>
    <w:p w:rsidR="00516EE7" w:rsidRPr="00516EE7" w:rsidRDefault="00516EE7" w:rsidP="00516EE7">
      <w:pPr>
        <w:numPr>
          <w:ilvl w:val="0"/>
          <w:numId w:val="1"/>
        </w:numPr>
        <w:shd w:val="clear" w:color="auto" w:fill="E0E0E0"/>
        <w:spacing w:after="0" w:line="240" w:lineRule="auto"/>
        <w:ind w:right="5669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>Trća generacija 1946-1977,</w:t>
      </w:r>
    </w:p>
    <w:p w:rsidR="00516EE7" w:rsidRPr="00516EE7" w:rsidRDefault="00516EE7" w:rsidP="00516EE7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516EE7" w:rsidRPr="00516EE7" w:rsidRDefault="00516EE7" w:rsidP="00516EE7">
      <w:pPr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 xml:space="preserve">Nenumerisano </w:t>
      </w:r>
      <w:r>
        <w:rPr>
          <w:rFonts w:ascii="Times New Roman" w:hAnsi="Times New Roman" w:cs="Times New Roman"/>
          <w:sz w:val="24"/>
          <w:szCs w:val="24"/>
          <w:lang w:val="pl-PL"/>
        </w:rPr>
        <w:t>nabrajanje:</w:t>
      </w:r>
    </w:p>
    <w:p w:rsidR="00516EE7" w:rsidRPr="00516EE7" w:rsidRDefault="00516EE7" w:rsidP="00516EE7">
      <w:pPr>
        <w:numPr>
          <w:ilvl w:val="0"/>
          <w:numId w:val="2"/>
        </w:numPr>
        <w:shd w:val="clear" w:color="auto" w:fill="E0E0E0"/>
        <w:spacing w:after="0" w:line="240" w:lineRule="auto"/>
        <w:ind w:right="4818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>Četvrta generacija 1978-1985,</w:t>
      </w:r>
    </w:p>
    <w:p w:rsidR="00516EE7" w:rsidRPr="00516EE7" w:rsidRDefault="00516EE7" w:rsidP="00516EE7">
      <w:pPr>
        <w:numPr>
          <w:ilvl w:val="0"/>
          <w:numId w:val="3"/>
        </w:numPr>
        <w:shd w:val="clear" w:color="auto" w:fill="E0E0E0"/>
        <w:spacing w:after="0" w:line="240" w:lineRule="auto"/>
        <w:ind w:right="4818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>Peta generacija 199x-,</w:t>
      </w:r>
    </w:p>
    <w:p w:rsidR="00516EE7" w:rsidRPr="00516EE7" w:rsidRDefault="00516EE7" w:rsidP="00516EE7">
      <w:pPr>
        <w:numPr>
          <w:ilvl w:val="0"/>
          <w:numId w:val="4"/>
        </w:numPr>
        <w:shd w:val="clear" w:color="auto" w:fill="E0E0E0"/>
        <w:spacing w:after="0" w:line="240" w:lineRule="auto"/>
        <w:ind w:right="4818"/>
        <w:rPr>
          <w:rFonts w:ascii="Times New Roman" w:hAnsi="Times New Roman" w:cs="Times New Roman"/>
          <w:sz w:val="24"/>
          <w:szCs w:val="24"/>
          <w:lang w:val="pl-PL"/>
        </w:rPr>
      </w:pPr>
      <w:r w:rsidRPr="00516EE7">
        <w:rPr>
          <w:rFonts w:ascii="Times New Roman" w:hAnsi="Times New Roman" w:cs="Times New Roman"/>
          <w:sz w:val="24"/>
          <w:szCs w:val="24"/>
          <w:lang w:val="pl-PL"/>
        </w:rPr>
        <w:t>Sedma generacija u novom milenijumu.</w:t>
      </w:r>
    </w:p>
    <w:p w:rsidR="00516EE7" w:rsidRDefault="00516EE7" w:rsidP="00516EE7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516EE7" w:rsidRPr="00F068D4" w:rsidRDefault="00516EE7" w:rsidP="00516EE7">
      <w:pPr>
        <w:jc w:val="center"/>
        <w:rPr>
          <w:b/>
          <w:sz w:val="40"/>
          <w:szCs w:val="40"/>
          <w:lang w:val="pl-PL"/>
        </w:rPr>
      </w:pPr>
      <w:r w:rsidRPr="00CB038E">
        <w:rPr>
          <w:b/>
          <w:sz w:val="40"/>
          <w:szCs w:val="40"/>
          <w:lang w:val="pl-PL"/>
        </w:rPr>
        <w:t>REČNIK</w:t>
      </w:r>
      <w:r w:rsidRPr="0043440D">
        <w:rPr>
          <w:b/>
          <w:sz w:val="40"/>
          <w:szCs w:val="40"/>
          <w:vertAlign w:val="subscript"/>
          <w:lang w:val="pl-PL"/>
        </w:rPr>
        <w:t>2</w:t>
      </w:r>
      <w:r w:rsidR="00F068D4">
        <w:rPr>
          <w:b/>
          <w:sz w:val="40"/>
          <w:szCs w:val="40"/>
          <w:vertAlign w:val="subscript"/>
          <w:lang w:val="pl-PL"/>
        </w:rPr>
        <w:t xml:space="preserve"> </w:t>
      </w:r>
      <w:r w:rsidR="00F068D4" w:rsidRPr="00F068D4">
        <w:rPr>
          <w:b/>
          <w:sz w:val="40"/>
          <w:szCs w:val="40"/>
          <w:lang w:val="pl-PL"/>
        </w:rPr>
        <w:sym w:font="Wingdings" w:char="F04A"/>
      </w:r>
    </w:p>
    <w:p w:rsidR="00516EE7" w:rsidRPr="002E582B" w:rsidRDefault="00516EE7" w:rsidP="00516EE7">
      <w:pPr>
        <w:spacing w:after="0" w:line="240" w:lineRule="auto"/>
      </w:pPr>
      <w:r w:rsidRPr="002E582B">
        <w:rPr>
          <w:b/>
        </w:rPr>
        <w:t>Abbreviation</w:t>
      </w:r>
      <w:r w:rsidRPr="002E582B">
        <w:t>-skraćenje</w:t>
      </w:r>
      <w:r>
        <w:t xml:space="preserve">         </w:t>
      </w:r>
      <w:r w:rsidRPr="00CB038E">
        <w:rPr>
          <w:b/>
        </w:rPr>
        <w:t>accrue</w:t>
      </w:r>
      <w:r>
        <w:t>-podaci,priticati,narasti</w:t>
      </w:r>
    </w:p>
    <w:p w:rsidR="00516EE7" w:rsidRPr="002E582B" w:rsidRDefault="00516EE7" w:rsidP="00516EE7">
      <w:pPr>
        <w:spacing w:after="0" w:line="240" w:lineRule="auto"/>
      </w:pPr>
      <w:r w:rsidRPr="002E582B">
        <w:rPr>
          <w:b/>
        </w:rPr>
        <w:t>Accommodate</w:t>
      </w:r>
      <w:r w:rsidRPr="002E582B">
        <w:t>-prilagoditi</w:t>
      </w:r>
      <w:r w:rsidRPr="00CB038E">
        <w:rPr>
          <w:b/>
        </w:rPr>
        <w:t>,    achieve</w:t>
      </w:r>
      <w:r>
        <w:t>-dostići</w:t>
      </w:r>
    </w:p>
    <w:p w:rsidR="00516EE7" w:rsidRPr="002E582B" w:rsidRDefault="00516EE7" w:rsidP="00516EE7">
      <w:pPr>
        <w:tabs>
          <w:tab w:val="left" w:pos="7371"/>
        </w:tabs>
        <w:spacing w:after="0" w:line="240" w:lineRule="auto"/>
      </w:pPr>
      <w:r w:rsidRPr="002E582B">
        <w:t>izravnati,snabdeti,staviti</w:t>
      </w:r>
      <w:r>
        <w:t xml:space="preserve">        </w:t>
      </w:r>
      <w:r w:rsidRPr="00CB038E">
        <w:rPr>
          <w:b/>
        </w:rPr>
        <w:t>acquaint</w:t>
      </w:r>
      <w:r>
        <w:t>-upoznavati</w:t>
      </w:r>
      <w:r>
        <w:tab/>
      </w:r>
    </w:p>
    <w:p w:rsidR="00516EE7" w:rsidRPr="00F068D4" w:rsidRDefault="00516EE7" w:rsidP="00516EE7">
      <w:pPr>
        <w:spacing w:after="0" w:line="240" w:lineRule="auto"/>
        <w:rPr>
          <w:lang w:val="de-AT"/>
        </w:rPr>
      </w:pPr>
      <w:r w:rsidRPr="00F068D4">
        <w:rPr>
          <w:lang w:val="de-AT"/>
        </w:rPr>
        <w:t>na raspolaganje.</w:t>
      </w:r>
    </w:p>
    <w:p w:rsidR="00516EE7" w:rsidRDefault="00516EE7" w:rsidP="00516EE7">
      <w:pPr>
        <w:rPr>
          <w:rFonts w:ascii="Times New Roman" w:hAnsi="Times New Roman" w:cs="Times New Roman"/>
          <w:sz w:val="24"/>
          <w:szCs w:val="24"/>
          <w:lang w:val="pl-PL"/>
        </w:rPr>
      </w:pPr>
    </w:p>
    <w:p w:rsidR="00EA01C8" w:rsidRDefault="00EA01C8" w:rsidP="00EA01C8">
      <w:pPr>
        <w:shd w:val="clear" w:color="auto" w:fill="D9D9D9" w:themeFill="background1" w:themeFillShade="D9"/>
        <w:rPr>
          <w:rFonts w:ascii="Times New Roman" w:hAnsi="Times New Roman" w:cs="Times New Roman"/>
          <w:sz w:val="24"/>
          <w:szCs w:val="24"/>
          <w:lang w:val="pl-PL"/>
        </w:rPr>
      </w:pPr>
    </w:p>
    <w:p w:rsidR="00EA01C8" w:rsidRDefault="00EA01C8" w:rsidP="00EA01C8">
      <w:pPr>
        <w:pBdr>
          <w:top w:val="thickThinMediumGap" w:sz="24" w:space="1" w:color="auto"/>
          <w:left w:val="thickThinMediumGap" w:sz="24" w:space="4" w:color="auto"/>
          <w:bottom w:val="thinThickMediumGap" w:sz="24" w:space="1" w:color="auto"/>
          <w:right w:val="thinThickMediumGap" w:sz="24" w:space="4" w:color="auto"/>
        </w:pBdr>
        <w:ind w:left="2552" w:right="2408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 w:rsidRPr="00EA01C8">
        <w:rPr>
          <w:rFonts w:ascii="Times New Roman" w:hAnsi="Times New Roman" w:cs="Times New Roman"/>
          <w:sz w:val="28"/>
          <w:szCs w:val="28"/>
          <w:lang w:val="pl-PL"/>
        </w:rPr>
        <w:t xml:space="preserve">Koristeći </w:t>
      </w:r>
      <w:r>
        <w:rPr>
          <w:rFonts w:ascii="Times New Roman" w:hAnsi="Times New Roman" w:cs="Times New Roman"/>
          <w:b/>
          <w:bCs/>
          <w:sz w:val="28"/>
          <w:szCs w:val="28"/>
          <w:lang w:val="pl-PL"/>
        </w:rPr>
        <w:t>Equ</w:t>
      </w:r>
      <w:r w:rsidRPr="00EA01C8">
        <w:rPr>
          <w:rFonts w:ascii="Times New Roman" w:hAnsi="Times New Roman" w:cs="Times New Roman"/>
          <w:b/>
          <w:bCs/>
          <w:sz w:val="28"/>
          <w:szCs w:val="28"/>
          <w:lang w:val="pl-PL"/>
        </w:rPr>
        <w:t>ation</w:t>
      </w:r>
      <w:r w:rsidRPr="00EA01C8">
        <w:rPr>
          <w:rFonts w:ascii="Times New Roman" w:hAnsi="Times New Roman" w:cs="Times New Roman"/>
          <w:sz w:val="28"/>
          <w:szCs w:val="28"/>
          <w:lang w:val="pl-PL"/>
        </w:rPr>
        <w:t xml:space="preserve"> napisati matematički izraz</w:t>
      </w:r>
      <w:r>
        <w:rPr>
          <w:rFonts w:ascii="Times New Roman" w:hAnsi="Times New Roman" w:cs="Times New Roman"/>
          <w:sz w:val="24"/>
          <w:szCs w:val="24"/>
          <w:lang w:val="pl-PL"/>
        </w:rPr>
        <w:t>.</w:t>
      </w:r>
      <w:r w:rsidR="00F068D4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F068D4">
        <w:rPr>
          <w:rFonts w:ascii="Times New Roman" w:hAnsi="Times New Roman" w:cs="Times New Roman"/>
          <w:sz w:val="24"/>
          <w:szCs w:val="24"/>
          <w:lang w:val="pl-PL"/>
        </w:rPr>
        <w:sym w:font="Wingdings 2" w:char="F0C0"/>
      </w:r>
      <w:r w:rsidR="00F068D4">
        <w:rPr>
          <w:rFonts w:ascii="Times New Roman" w:hAnsi="Times New Roman" w:cs="Times New Roman"/>
          <w:sz w:val="24"/>
          <w:szCs w:val="24"/>
          <w:lang w:val="pl-PL"/>
        </w:rPr>
        <w:t>≤≥≠±</w:t>
      </w:r>
    </w:p>
    <w:p w:rsidR="00516EE7" w:rsidRDefault="00EA01C8" w:rsidP="00EA01C8">
      <w:pPr>
        <w:tabs>
          <w:tab w:val="left" w:pos="2310"/>
        </w:tabs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ab/>
      </w:r>
    </w:p>
    <w:p w:rsidR="00F068D4" w:rsidRDefault="00D34891" w:rsidP="00EA01C8">
      <w:pPr>
        <w:jc w:val="both"/>
        <w:rPr>
          <w:lang w:val="pl-PL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lang w:val="pl-PL"/>
                </w:rPr>
              </m:ctrlPr>
            </m:fPr>
            <m:num>
              <m:r>
                <w:rPr>
                  <w:rFonts w:ascii="Cambria Math" w:hAnsi="Cambria Math"/>
                  <w:lang w:val="pl-PL"/>
                </w:rPr>
                <m:t>π</m:t>
              </m:r>
            </m:num>
            <m:den>
              <m:rad>
                <m:radPr>
                  <m:ctrlPr>
                    <w:rPr>
                      <w:rFonts w:ascii="Cambria Math" w:hAnsi="Cambria Math"/>
                      <w:i/>
                      <w:lang w:val="pl-PL"/>
                    </w:rPr>
                  </m:ctrlPr>
                </m:radPr>
                <m:deg>
                  <m:r>
                    <w:rPr>
                      <w:rFonts w:ascii="Cambria Math" w:hAnsi="Cambria Math"/>
                      <w:lang w:val="pl-PL"/>
                    </w:rPr>
                    <m:t>3</m:t>
                  </m:r>
                </m:deg>
                <m:e>
                  <m:r>
                    <w:rPr>
                      <w:rFonts w:ascii="Cambria Math" w:hAnsi="Cambria Math"/>
                      <w:lang w:val="pl-PL"/>
                    </w:rPr>
                    <m:t>27</m:t>
                  </m:r>
                </m:e>
              </m:rad>
            </m:den>
          </m:f>
          <m:r>
            <w:rPr>
              <w:rFonts w:ascii="Cambria Math" w:hAnsi="Cambria Math"/>
              <w:lang w:val="pl-PL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pl-PL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pl-PL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pl-PL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pl-PL"/>
                    </w:rPr>
                    <m:t>x→0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  <w:lang w:val="pl-PL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pl-PL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lang w:val="pl-PL"/>
                    </w:rPr>
                    <m:t>x</m:t>
                  </m:r>
                </m:den>
              </m:f>
            </m:e>
          </m:func>
        </m:oMath>
      </m:oMathPara>
    </w:p>
    <w:p w:rsidR="00F068D4" w:rsidRPr="00F068D4" w:rsidRDefault="00F068D4" w:rsidP="000413EA">
      <w:pPr>
        <w:tabs>
          <w:tab w:val="left" w:pos="8100"/>
        </w:tabs>
        <w:rPr>
          <w:lang w:val="pl-PL"/>
        </w:rPr>
      </w:pPr>
      <w:r>
        <w:rPr>
          <w:lang w:val="pl-PL"/>
        </w:rPr>
        <w:tab/>
      </w:r>
      <w:r w:rsidR="00D34891">
        <w:rPr>
          <w:lang w:val="pl-PL"/>
        </w:rPr>
        <w:fldChar w:fldCharType="begin"/>
      </w:r>
      <w:r>
        <w:instrText xml:space="preserve"> TIME \@ "d/M/yy" </w:instrText>
      </w:r>
      <w:r w:rsidR="00D34891">
        <w:rPr>
          <w:lang w:val="pl-PL"/>
        </w:rPr>
        <w:fldChar w:fldCharType="separate"/>
      </w:r>
      <w:r w:rsidR="00922615">
        <w:rPr>
          <w:noProof/>
        </w:rPr>
        <w:t>28/12/18</w:t>
      </w:r>
      <w:r w:rsidR="00D34891">
        <w:rPr>
          <w:lang w:val="pl-PL"/>
        </w:rPr>
        <w:fldChar w:fldCharType="end"/>
      </w:r>
    </w:p>
    <w:sectPr w:rsidR="00F068D4" w:rsidRPr="00F068D4" w:rsidSect="00516EE7">
      <w:type w:val="continuous"/>
      <w:pgSz w:w="11906" w:h="16838" w:code="9"/>
      <w:pgMar w:top="1134" w:right="1134" w:bottom="1134" w:left="1134" w:header="567" w:footer="567" w:gutter="0"/>
      <w:cols w:sep="1" w:space="567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550F" w:rsidRDefault="0031550F" w:rsidP="003A2DB8">
      <w:pPr>
        <w:spacing w:after="0" w:line="240" w:lineRule="auto"/>
      </w:pPr>
      <w:r>
        <w:separator/>
      </w:r>
    </w:p>
  </w:endnote>
  <w:endnote w:type="continuationSeparator" w:id="1">
    <w:p w:rsidR="0031550F" w:rsidRDefault="0031550F" w:rsidP="003A2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DB8" w:rsidRPr="003A2DB8" w:rsidRDefault="00D34891">
    <w:pPr>
      <w:pStyle w:val="Footer"/>
      <w:rPr>
        <w:rFonts w:ascii="Times New Roman" w:hAnsi="Times New Roman" w:cs="Times New Roman"/>
        <w:sz w:val="24"/>
        <w:szCs w:val="24"/>
      </w:rPr>
    </w:pPr>
    <w:r w:rsidRPr="00D34891">
      <w:rPr>
        <w:rFonts w:ascii="Times New Roman" w:hAnsi="Times New Roman" w:cs="Times New Roman"/>
        <w:noProof/>
        <w:sz w:val="24"/>
        <w:szCs w:val="24"/>
        <w:lang w:val="sr-Latn-BA" w:eastAsia="sr-Latn-BA" w:bidi="pa-IN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margin-left:0;margin-top:-1.75pt;width:481.9pt;height:.75pt;flip:y;z-index:251658240;mso-position-horizontal-relative:margin" o:connectortype="straight" strokeweight="1.5pt">
          <w10:wrap anchorx="margin"/>
        </v:shape>
      </w:pict>
    </w:r>
    <w:r w:rsidR="006325D5">
      <w:rPr>
        <w:rFonts w:ascii="Times New Roman" w:hAnsi="Times New Roman" w:cs="Times New Roman"/>
        <w:sz w:val="24"/>
        <w:szCs w:val="24"/>
      </w:rPr>
      <w:t xml:space="preserve">Računarstvo i informatika </w:t>
    </w:r>
    <w:r w:rsidR="00516EE7">
      <w:rPr>
        <w:rFonts w:ascii="Times New Roman" w:hAnsi="Times New Roman" w:cs="Times New Roman"/>
        <w:sz w:val="24"/>
        <w:szCs w:val="24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550F" w:rsidRDefault="0031550F" w:rsidP="003A2DB8">
      <w:pPr>
        <w:spacing w:after="0" w:line="240" w:lineRule="auto"/>
      </w:pPr>
      <w:r>
        <w:separator/>
      </w:r>
    </w:p>
  </w:footnote>
  <w:footnote w:type="continuationSeparator" w:id="1">
    <w:p w:rsidR="0031550F" w:rsidRDefault="0031550F" w:rsidP="003A2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639"/>
      <w:gridCol w:w="1229"/>
    </w:tblGrid>
    <w:tr w:rsidR="003A2DB8">
      <w:trPr>
        <w:trHeight w:val="288"/>
      </w:trPr>
      <w:sdt>
        <w:sdtPr>
          <w:rPr>
            <w:rFonts w:ascii="Times New Roman" w:eastAsiaTheme="majorEastAsia" w:hAnsi="Times New Roman" w:cs="Times New Roman"/>
            <w:sz w:val="24"/>
            <w:szCs w:val="24"/>
          </w:rPr>
          <w:alias w:val="Title"/>
          <w:id w:val="77761602"/>
          <w:placeholder>
            <w:docPart w:val="663D4B95167D4FB5A8DFD84E5572833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3A2DB8" w:rsidRDefault="003A2DB8" w:rsidP="003A2DB8">
              <w:pPr>
                <w:pStyle w:val="Header"/>
                <w:jc w:val="center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 w:rsidRPr="003A2DB8">
                <w:rPr>
                  <w:rFonts w:ascii="Times New Roman" w:eastAsiaTheme="majorEastAsia" w:hAnsi="Times New Roman" w:cs="Times New Roman"/>
                  <w:sz w:val="24"/>
                  <w:szCs w:val="24"/>
                </w:rPr>
                <w:t>Vežba 2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4E5510BF28BD47AAB6DFE0ECAEFA79A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3-01-23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3A2DB8" w:rsidRDefault="003A2DB8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2013</w:t>
              </w:r>
            </w:p>
          </w:tc>
        </w:sdtContent>
      </w:sdt>
    </w:tr>
  </w:tbl>
  <w:p w:rsidR="003A2DB8" w:rsidRDefault="003A2DB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97FF2"/>
    <w:multiLevelType w:val="hybridMultilevel"/>
    <w:tmpl w:val="C7049530"/>
    <w:lvl w:ilvl="0" w:tplc="1C56933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5FF4D81"/>
    <w:multiLevelType w:val="hybridMultilevel"/>
    <w:tmpl w:val="0B1EE344"/>
    <w:lvl w:ilvl="0" w:tplc="0409000B">
      <w:start w:val="1"/>
      <w:numFmt w:val="bullet"/>
      <w:lvlText w:val=""/>
      <w:lvlJc w:val="left"/>
      <w:pPr>
        <w:tabs>
          <w:tab w:val="num" w:pos="870"/>
        </w:tabs>
        <w:ind w:left="87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6D7129"/>
    <w:multiLevelType w:val="hybridMultilevel"/>
    <w:tmpl w:val="E3001846"/>
    <w:lvl w:ilvl="0" w:tplc="0409000B">
      <w:start w:val="1"/>
      <w:numFmt w:val="bullet"/>
      <w:lvlText w:val=""/>
      <w:lvlJc w:val="left"/>
      <w:pPr>
        <w:tabs>
          <w:tab w:val="num" w:pos="870"/>
        </w:tabs>
        <w:ind w:left="87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586705E"/>
    <w:multiLevelType w:val="hybridMultilevel"/>
    <w:tmpl w:val="3938A5C2"/>
    <w:lvl w:ilvl="0" w:tplc="0409000B">
      <w:start w:val="1"/>
      <w:numFmt w:val="bullet"/>
      <w:lvlText w:val=""/>
      <w:lvlJc w:val="left"/>
      <w:pPr>
        <w:tabs>
          <w:tab w:val="num" w:pos="870"/>
        </w:tabs>
        <w:ind w:left="87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4"/>
  <w:stylePaneSortMethod w:val="00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  <o:rules v:ext="edit">
        <o:r id="V:Rule2" type="connector" idref="#_x0000_s2049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3A2DB8"/>
    <w:rsid w:val="0000500A"/>
    <w:rsid w:val="000413EA"/>
    <w:rsid w:val="001120E3"/>
    <w:rsid w:val="0017529B"/>
    <w:rsid w:val="00282598"/>
    <w:rsid w:val="0031550F"/>
    <w:rsid w:val="00367C89"/>
    <w:rsid w:val="003A2DB8"/>
    <w:rsid w:val="003B3CB9"/>
    <w:rsid w:val="003C21CE"/>
    <w:rsid w:val="004E4982"/>
    <w:rsid w:val="00516EE7"/>
    <w:rsid w:val="005B63D1"/>
    <w:rsid w:val="006325D5"/>
    <w:rsid w:val="006676FA"/>
    <w:rsid w:val="006A3584"/>
    <w:rsid w:val="006D3D09"/>
    <w:rsid w:val="006E3310"/>
    <w:rsid w:val="008D3751"/>
    <w:rsid w:val="00922615"/>
    <w:rsid w:val="009E45D5"/>
    <w:rsid w:val="00A624E0"/>
    <w:rsid w:val="00BA08A8"/>
    <w:rsid w:val="00BF7C19"/>
    <w:rsid w:val="00C859CB"/>
    <w:rsid w:val="00CA2D7A"/>
    <w:rsid w:val="00CE30DC"/>
    <w:rsid w:val="00D34891"/>
    <w:rsid w:val="00DD5AE6"/>
    <w:rsid w:val="00E06327"/>
    <w:rsid w:val="00E254C4"/>
    <w:rsid w:val="00EA01C8"/>
    <w:rsid w:val="00F00724"/>
    <w:rsid w:val="00F068D4"/>
    <w:rsid w:val="00F25528"/>
    <w:rsid w:val="00F65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4E0"/>
  </w:style>
  <w:style w:type="paragraph" w:styleId="Heading1">
    <w:name w:val="heading 1"/>
    <w:basedOn w:val="Normal"/>
    <w:next w:val="Normal"/>
    <w:link w:val="Heading1Char"/>
    <w:uiPriority w:val="9"/>
    <w:qFormat/>
    <w:rsid w:val="00A624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4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4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4E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4E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4E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4E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4E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4E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4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4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624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A624E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A624E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A624E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A624E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A624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624E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624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24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4E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624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624E0"/>
    <w:rPr>
      <w:b/>
      <w:bCs/>
    </w:rPr>
  </w:style>
  <w:style w:type="character" w:styleId="Emphasis">
    <w:name w:val="Emphasis"/>
    <w:basedOn w:val="DefaultParagraphFont"/>
    <w:uiPriority w:val="20"/>
    <w:qFormat/>
    <w:rsid w:val="00A624E0"/>
    <w:rPr>
      <w:i/>
      <w:iCs/>
    </w:rPr>
  </w:style>
  <w:style w:type="paragraph" w:styleId="NoSpacing">
    <w:name w:val="No Spacing"/>
    <w:link w:val="NoSpacingChar"/>
    <w:uiPriority w:val="1"/>
    <w:qFormat/>
    <w:rsid w:val="00A624E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24E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624E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624E0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4E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4E0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A624E0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624E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A624E0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624E0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624E0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624E0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A624E0"/>
  </w:style>
  <w:style w:type="paragraph" w:styleId="Header">
    <w:name w:val="header"/>
    <w:basedOn w:val="Normal"/>
    <w:link w:val="HeaderChar"/>
    <w:uiPriority w:val="99"/>
    <w:unhideWhenUsed/>
    <w:rsid w:val="003A2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DB8"/>
  </w:style>
  <w:style w:type="paragraph" w:styleId="Footer">
    <w:name w:val="footer"/>
    <w:basedOn w:val="Normal"/>
    <w:link w:val="FooterChar"/>
    <w:uiPriority w:val="99"/>
    <w:semiHidden/>
    <w:unhideWhenUsed/>
    <w:rsid w:val="003A2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A2DB8"/>
  </w:style>
  <w:style w:type="paragraph" w:styleId="BalloonText">
    <w:name w:val="Balloon Text"/>
    <w:basedOn w:val="Normal"/>
    <w:link w:val="BalloonTextChar"/>
    <w:uiPriority w:val="99"/>
    <w:semiHidden/>
    <w:unhideWhenUsed/>
    <w:rsid w:val="003A2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63D4B95167D4FB5A8DFD84E55728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DCCD4-A3FE-47A8-A832-A7B27774D68B}"/>
      </w:docPartPr>
      <w:docPartBody>
        <w:p w:rsidR="00190836" w:rsidRDefault="00A27444" w:rsidP="00A27444">
          <w:pPr>
            <w:pStyle w:val="663D4B95167D4FB5A8DFD84E5572833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4E5510BF28BD47AAB6DFE0ECAEFA7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AA87D8-06DE-4DFB-A975-C0B779AE78EE}"/>
      </w:docPartPr>
      <w:docPartBody>
        <w:p w:rsidR="00190836" w:rsidRDefault="00A27444" w:rsidP="00A27444">
          <w:pPr>
            <w:pStyle w:val="4E5510BF28BD47AAB6DFE0ECAEFA79A1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1" w:usb1="5000205B" w:usb2="00000000" w:usb3="00000000" w:csb0="0000009B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A27444"/>
    <w:rsid w:val="00190836"/>
    <w:rsid w:val="008007E4"/>
    <w:rsid w:val="00A27444"/>
    <w:rsid w:val="00BD57B8"/>
    <w:rsid w:val="00CF41E8"/>
    <w:rsid w:val="00D10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r-Latn-BA" w:eastAsia="sr-Latn-BA" w:bidi="p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8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63D4B95167D4FB5A8DFD84E55728330">
    <w:name w:val="663D4B95167D4FB5A8DFD84E55728330"/>
    <w:rsid w:val="00A27444"/>
  </w:style>
  <w:style w:type="paragraph" w:customStyle="1" w:styleId="4E5510BF28BD47AAB6DFE0ECAEFA79A1">
    <w:name w:val="4E5510BF28BD47AAB6DFE0ECAEFA79A1"/>
    <w:rsid w:val="00A2744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2013-01-23T00:00:00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Vežba 2</vt:lpstr>
    </vt:vector>
  </TitlesOfParts>
  <Company>Deftones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Vežba 2</dc:title>
  <dc:creator>neri</dc:creator>
  <cp:lastModifiedBy>nerko</cp:lastModifiedBy>
  <cp:revision>2</cp:revision>
  <cp:lastPrinted>2016-02-24T06:36:00Z</cp:lastPrinted>
  <dcterms:created xsi:type="dcterms:W3CDTF">2018-12-28T06:45:00Z</dcterms:created>
  <dcterms:modified xsi:type="dcterms:W3CDTF">2018-12-28T06:45:00Z</dcterms:modified>
</cp:coreProperties>
</file>